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3"/>
          <w:szCs w:val="33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3"/>
          <w:szCs w:val="33"/>
          <w:bdr w:val="none" w:color="auto" w:sz="0" w:space="0"/>
          <w:shd w:val="clear" w:fill="FFFFFF"/>
        </w:rPr>
        <w:t>招聘 | 中国出口信用保险公司江西分公司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30" w:afterAutospacing="0" w:line="300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0"/>
          <w:szCs w:val="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576B95"/>
          <w:spacing w:val="8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576B95"/>
          <w:spacing w:val="8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"javascript:void(0);" </w:instrTex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576B95"/>
          <w:spacing w:val="8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8"/>
          <w:rFonts w:hint="eastAsia" w:ascii="Microsoft YaHei UI" w:hAnsi="Microsoft YaHei UI" w:eastAsia="Microsoft YaHei UI" w:cs="Microsoft YaHei UI"/>
          <w:i w:val="0"/>
          <w:iCs w:val="0"/>
          <w:caps w:val="0"/>
          <w:color w:val="576B95"/>
          <w:spacing w:val="8"/>
          <w:sz w:val="22"/>
          <w:szCs w:val="22"/>
          <w:u w:val="none"/>
          <w:bdr w:val="none" w:color="auto" w:sz="0" w:space="0"/>
          <w:shd w:val="clear" w:fill="FFFFFF"/>
        </w:rPr>
        <w:t>江财研究生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576B95"/>
          <w:spacing w:val="8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0"/>
          <w:szCs w:val="0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2023-02-22 22:44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0"/>
          <w:szCs w:val="0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发表于江西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5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招聘</w:t>
      </w: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FFFFFF"/>
          <w:spacing w:val="8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中国出口信用保险公司江西分公司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一、招聘岗位及人数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</w:pPr>
      <w:r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【客户经理岗 1-2名】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二、岗位职责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1、负责江西省出口信用保险业务的市场开发和客户维护工作。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2、根据客户需求制定出口信用保险承保方案并负责实施。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3、开发维护银行、商协会等合作渠道。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4、负责承保客户的维护、理赔追偿等相关工作。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三、基本条件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1、符合条件的应届毕业生，全日制硕士研究生及以上学历。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2、专业基础扎实，综合素质较好；具有较强的学习能力、逻辑思维能力、沟通协调能力和文字表达能力。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3、热爱祖国，热心国际合作，善于跨文化交流，对国际贸易、国际金融和风险管理有浓厚兴趣。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4、具有中华人民共和国国籍，遵守国家法律法规，无违法犯罪记录；诚实守信，具有良好的个人道德品质和职业精神；品行端正，身体健康。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5、与公司在职员工不存在配偶、直系血亲、三代以内旁系血亲、近姻亲关系。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四、任职资格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1、应届硕士研究生及以上学历。国家统招普通高校毕业生离校时和两年择业期内未落实工作单位，可按应届毕业生对待。境外院校归国留学生同等情况，亦按应届毕业生对待。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2、具备英语CET六级相当水平，听说读写流利，能与外方进行顺畅工作交流。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3、具有较强的学习能力、人际沟通能力和组织协调能力。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4、个性开朗，乐于与人交流，具有良好的市场开拓精神、团队合作意识和创新意识，抗压能力和执行能力强。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5、年龄原则上不超过35周岁。中共党员优先。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五、工作地点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江西省南昌市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六、应聘方式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有意者请下载填报附件登记表，连同个人简历（含免冠证件照）一并投递电子邮箱：3606752220@qq.com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截止日期：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2023年3月3日 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下午17：00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基本流程：资格筛选→笔试→面试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NzAxYjU1NTMyYjgzMGQ0ZWUxMzc2ZGY4NWRhMTgifQ=="/>
  </w:docVars>
  <w:rsids>
    <w:rsidRoot w:val="00000000"/>
    <w:rsid w:val="3D7A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2023-02-28T09:02:59Z</dcterms:created>
  <dc:creator>Huzijian</dc:creator>
  <cp:lastModifiedBy>Woodenwood</cp:lastModifiedBy>
  <dcterms:modified xsi:type="dcterms:W3CDTF">2023-02-28T09:03:16Z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C90CA13EE4994B94AC51FBF473847538</vt:lpwstr>
  </property>
</Properties>
</file>